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0C6743" w:rsidRDefault="000C6743">
      <w:pPr>
        <w:rPr>
          <w:b/>
        </w:rPr>
      </w:pPr>
      <w:r w:rsidRPr="000C6743">
        <w:rPr>
          <w:b/>
        </w:rPr>
        <w:t>Отрывок из книги «Девочки»</w:t>
      </w:r>
    </w:p>
    <w:p w:rsidR="000C6743" w:rsidRDefault="000C6743"/>
    <w:p w:rsidR="000C6743" w:rsidRDefault="000C6743" w:rsidP="000C6743">
      <w:r>
        <w:t>«</w:t>
      </w:r>
      <w:r>
        <w:t>В упор, напряжённо</w:t>
      </w:r>
    </w:p>
    <w:p w:rsidR="000C6743" w:rsidRDefault="000C6743" w:rsidP="000C6743">
      <w:r>
        <w:t>смотрю на неё…</w:t>
      </w:r>
    </w:p>
    <w:p w:rsidR="000C6743" w:rsidRDefault="000C6743" w:rsidP="000C6743">
      <w:r>
        <w:t>В зеркальном квадрате лицо —</w:t>
      </w:r>
    </w:p>
    <w:p w:rsidR="000C6743" w:rsidRDefault="000C6743" w:rsidP="000C6743">
      <w:r>
        <w:t>не моё!</w:t>
      </w:r>
    </w:p>
    <w:p w:rsidR="000C6743" w:rsidRDefault="000C6743" w:rsidP="000C6743">
      <w:r>
        <w:t>Напоминает кого-то…</w:t>
      </w:r>
    </w:p>
    <w:p w:rsidR="000C6743" w:rsidRDefault="000C6743" w:rsidP="000C6743">
      <w:r>
        <w:t>Серьёзная девочка,</w:t>
      </w:r>
    </w:p>
    <w:p w:rsidR="000C6743" w:rsidRDefault="000C6743" w:rsidP="000C6743">
      <w:r>
        <w:t>кто ты?</w:t>
      </w:r>
    </w:p>
    <w:p w:rsidR="000C6743" w:rsidRDefault="000C6743" w:rsidP="000C6743">
      <w:r>
        <w:t>Неровная чёлка,</w:t>
      </w:r>
    </w:p>
    <w:p w:rsidR="000C6743" w:rsidRDefault="000C6743" w:rsidP="000C6743">
      <w:r>
        <w:t>резинка в косе…</w:t>
      </w:r>
    </w:p>
    <w:p w:rsidR="000C6743" w:rsidRDefault="000C6743" w:rsidP="000C6743">
      <w:r>
        <w:t>Красивая?</w:t>
      </w:r>
    </w:p>
    <w:p w:rsidR="000C6743" w:rsidRDefault="000C6743" w:rsidP="000C6743">
      <w:r>
        <w:t>Или такая, как все?</w:t>
      </w:r>
    </w:p>
    <w:p w:rsidR="000C6743" w:rsidRDefault="000C6743" w:rsidP="000C6743">
      <w:r>
        <w:t>Внимательно смотрит</w:t>
      </w:r>
    </w:p>
    <w:p w:rsidR="000C6743" w:rsidRDefault="000C6743" w:rsidP="000C6743">
      <w:r>
        <w:t>она на меня —</w:t>
      </w:r>
    </w:p>
    <w:p w:rsidR="000C6743" w:rsidRDefault="000C6743" w:rsidP="000C6743">
      <w:r>
        <w:t>кто я?</w:t>
      </w:r>
      <w:r>
        <w:t>»</w:t>
      </w:r>
    </w:p>
    <w:p w:rsidR="000C6743" w:rsidRPr="000C6743" w:rsidRDefault="000C6743" w:rsidP="000C6743">
      <w:pPr>
        <w:rPr>
          <w:b/>
        </w:rPr>
      </w:pPr>
      <w:r w:rsidRPr="000C6743">
        <w:rPr>
          <w:b/>
        </w:rPr>
        <w:t>***</w:t>
      </w:r>
    </w:p>
    <w:p w:rsidR="000C6743" w:rsidRDefault="000C6743" w:rsidP="000C6743">
      <w:r>
        <w:t>«</w:t>
      </w:r>
      <w:r>
        <w:t>Я люблю эти папины субботы, когда после обеда мы надеваем куртки, берём на всякий случай огромный складной папин зонт — и два, а то и три часа бесцельно бродим по Арзамасу. Иногда мы заходим в кафе или просто покупаем мороженое, смотрим с откоса на заливные луга и речку Тёшу или, если не грязно, через овраг добираемся до почти настоящего леса «Дубки». Во время этих прогулок я становлюсь такой, какой я была совсем недавно: маленькой девочкой, которой наплевать на веснушки и на то, что она — то есть я — некрасивая…</w:t>
      </w:r>
    </w:p>
    <w:p w:rsidR="000C6743" w:rsidRDefault="000C6743" w:rsidP="000C6743">
      <w:r>
        <w:t>Но об этом я никогда не рассказываю папе, потому что папа считает, что я — очень даже симпатичная, тем более что мы с ним похожи. А с бабушкой на эту тему говорить бесполезно, потому что бабушка сразу же начинает читать мне лекцию о том, что красивых или некрасивых людей вообще не бывает, а просто есть люди, принимающие себя такими, какие они есть, или не принимающие. Бабушка себя относит к первой категории, а меня — ко второй</w:t>
      </w:r>
      <w:r>
        <w:t>».</w:t>
      </w:r>
    </w:p>
    <w:p w:rsidR="000C6743" w:rsidRPr="000C6743" w:rsidRDefault="000C6743" w:rsidP="000C6743">
      <w:pPr>
        <w:rPr>
          <w:b/>
        </w:rPr>
      </w:pPr>
      <w:r w:rsidRPr="000C6743">
        <w:rPr>
          <w:b/>
        </w:rPr>
        <w:t>***</w:t>
      </w:r>
    </w:p>
    <w:p w:rsidR="000C6743" w:rsidRDefault="000C6743" w:rsidP="000C6743">
      <w:r>
        <w:t>«</w:t>
      </w:r>
      <w:r>
        <w:t xml:space="preserve">Всё-таки хорошо, что у моей бабушки диссертация — как раз про переходный возраст! В отличие от некоторых взрослых, бабушка иногда понимает, что для меня очень важно то, что для неё, наоборот, совсем не важно. Мобильник она не принимает из принципа и ещё потому, что прочитала в одном популярном медицинском журнале о том, что в мобильных телефонах есть какие-то вредные магнитные волны. Папа сказал, что это чушь и никем не проверенный факт, и что </w:t>
      </w:r>
      <w:r>
        <w:lastRenderedPageBreak/>
        <w:t>для современного подростка мобильник — это не просто средство связи с окружающим миром, но ещё и статус!</w:t>
      </w:r>
    </w:p>
    <w:p w:rsidR="000C6743" w:rsidRDefault="000C6743" w:rsidP="000C6743">
      <w:r>
        <w:t>И потом папа с бабушкой долго спорили и бросались друг в друга словами «статус», «конформизм» и «социум». Про конформизм я уже слышала от бабушки — это значит, что у человека нет собственной позиции и он стремится быть таким, как все. Статус — тоже понятно. А про социум бабушка пообещала мне рассказать после того, как мы вернёмся из магазина с мобильником</w:t>
      </w:r>
      <w:r>
        <w:t>».</w:t>
      </w:r>
    </w:p>
    <w:p w:rsidR="000C6743" w:rsidRPr="000C6743" w:rsidRDefault="000C6743" w:rsidP="000C6743">
      <w:pPr>
        <w:rPr>
          <w:b/>
        </w:rPr>
      </w:pPr>
      <w:r w:rsidRPr="000C6743">
        <w:rPr>
          <w:b/>
        </w:rPr>
        <w:t>***</w:t>
      </w:r>
    </w:p>
    <w:p w:rsidR="000C6743" w:rsidRDefault="000C6743" w:rsidP="000C6743">
      <w:r>
        <w:t>«</w:t>
      </w:r>
      <w:bookmarkStart w:id="0" w:name="_GoBack"/>
      <w:bookmarkEnd w:id="0"/>
      <w:r>
        <w:t>Кажется, кто-то на нас обиделся… — папа раздвигает шторы и берёт мою тетрадку. — Можно?</w:t>
      </w:r>
    </w:p>
    <w:p w:rsidR="000C6743" w:rsidRDefault="000C6743" w:rsidP="000C6743">
      <w:r>
        <w:t>Папа читает про себя стихотворение, а я смотрю в окно. Ну и пусть! Пусть все как хотят!.. И пусть папа уезжает к своему Антошке, раз так!..</w:t>
      </w:r>
    </w:p>
    <w:p w:rsidR="000C6743" w:rsidRDefault="000C6743" w:rsidP="000C6743">
      <w:r>
        <w:t xml:space="preserve">— Ну вот что! — говорит папа и хватает меня в охапку, как маленькую. — Давно пора тебе переезжать в Нижний! Пойдёшь в хорошую школу — в лицей или в английскую! Рано или поздно всё равно придётся тебе куда-нибудь поступать — ну не в </w:t>
      </w:r>
      <w:proofErr w:type="spellStart"/>
      <w:r>
        <w:t>Арзамасский</w:t>
      </w:r>
      <w:proofErr w:type="spellEnd"/>
      <w:r>
        <w:t xml:space="preserve"> же </w:t>
      </w:r>
      <w:proofErr w:type="spellStart"/>
      <w:r>
        <w:t>пед</w:t>
      </w:r>
      <w:proofErr w:type="spellEnd"/>
      <w:r>
        <w:t>!</w:t>
      </w:r>
    </w:p>
    <w:p w:rsidR="000C6743" w:rsidRDefault="000C6743" w:rsidP="000C6743">
      <w:r>
        <w:t xml:space="preserve">— А что </w:t>
      </w:r>
      <w:proofErr w:type="spellStart"/>
      <w:r>
        <w:t>пед</w:t>
      </w:r>
      <w:proofErr w:type="spellEnd"/>
      <w:r>
        <w:t>? — вмешивается бабушка. — Сейчас к нам идут очень сильные абитуриенты! Даже с медалями! А дальше всё только от неё зависит: будет хорошо учиться — поступит в аспирантуру!</w:t>
      </w:r>
    </w:p>
    <w:p w:rsidR="000C6743" w:rsidRDefault="000C6743" w:rsidP="000C6743">
      <w:r>
        <w:t>Но папа не слушает.</w:t>
      </w:r>
    </w:p>
    <w:p w:rsidR="000C6743" w:rsidRDefault="000C6743" w:rsidP="000C6743">
      <w:r>
        <w:t xml:space="preserve">— Ну как, </w:t>
      </w:r>
      <w:proofErr w:type="spellStart"/>
      <w:r>
        <w:t>Лёка</w:t>
      </w:r>
      <w:proofErr w:type="spellEnd"/>
      <w:r>
        <w:t>, поедешь? Тётя Наташа тебя очень любит, и тебе она нравится.</w:t>
      </w:r>
    </w:p>
    <w:p w:rsidR="000C6743" w:rsidRDefault="000C6743" w:rsidP="000C6743">
      <w:r>
        <w:t>И вот тут случилось самое ужасное! Я не знаю, что на меня нашло… Я совсем так не думала, и я сразу же пожалела о своих словах, но было уже поздно. Я сощурила глаза и очень тихо сказала: «Вам с тётей Наташей нужна бесплатная няня для Антошки?»</w:t>
      </w:r>
    </w:p>
    <w:sectPr w:rsidR="000C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3"/>
    <w:rsid w:val="00086FD1"/>
    <w:rsid w:val="000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68D1"/>
  <w15:chartTrackingRefBased/>
  <w15:docId w15:val="{4EF17C7A-ADE0-43FF-BC69-762F8F6E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2019-12-20T07:36:00Z</dcterms:created>
  <dcterms:modified xsi:type="dcterms:W3CDTF">2019-12-20T07:38:00Z</dcterms:modified>
</cp:coreProperties>
</file>