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B06EA" w:rsidR="00086FD1" w:rsidRDefault="008B06EA" w14:paraId="1F53FB53" wp14:textId="77777777">
      <w:pPr>
        <w:rPr>
          <w:b/>
        </w:rPr>
      </w:pPr>
      <w:r w:rsidRPr="008B06EA">
        <w:rPr>
          <w:b/>
        </w:rPr>
        <w:t>Отрывок из книги «Стеклянное лицо»</w:t>
      </w:r>
    </w:p>
    <w:p xmlns:wp14="http://schemas.microsoft.com/office/word/2010/wordml" w:rsidR="008B06EA" w:rsidRDefault="008B06EA" w14:paraId="672A6659" wp14:textId="77777777"/>
    <w:p xmlns:wp14="http://schemas.microsoft.com/office/word/2010/wordml" w:rsidR="008B06EA" w:rsidP="008B06EA" w:rsidRDefault="008B06EA" w14:paraId="60B0CFD1" wp14:textId="77777777">
      <w:r>
        <w:t>«</w:t>
      </w:r>
      <w:r>
        <w:t xml:space="preserve">Пока девчонка фыркала, чихала и откашливалась, он схватил ее за подбородок и принялся стирать с лица остатки закваски </w:t>
      </w:r>
      <w:proofErr w:type="spellStart"/>
      <w:r>
        <w:t>Неверфелла</w:t>
      </w:r>
      <w:proofErr w:type="spellEnd"/>
      <w:r>
        <w:t xml:space="preserve">. Потом поднес фонарь к маленькому личику. </w:t>
      </w:r>
    </w:p>
    <w:p xmlns:wp14="http://schemas.microsoft.com/office/word/2010/wordml" w:rsidR="008B06EA" w:rsidP="008B06EA" w:rsidRDefault="008B06EA" w14:paraId="05FD81C9" wp14:textId="77777777">
      <w:r>
        <w:t xml:space="preserve">Однако это не девочка издала испуганный вопль, а </w:t>
      </w:r>
      <w:proofErr w:type="spellStart"/>
      <w:r>
        <w:t>Грандибль</w:t>
      </w:r>
      <w:proofErr w:type="spellEnd"/>
      <w:r>
        <w:t xml:space="preserve"> при виде лица своей пленницы. Он резко выпустил ее подбородок и отпрянул, ударившись спиной о чан, из которого ее и выудил. Рука с фонарем задрожала, и маленькое хищное растение, светящееся внутри, злобно ощерило тонкие зубы. Повисло молчание, нарушаемое только звуками капель, стекавших </w:t>
      </w:r>
      <w:proofErr w:type="gramStart"/>
      <w:r>
        <w:t>с длинных кос девочки</w:t>
      </w:r>
      <w:proofErr w:type="gramEnd"/>
      <w:r>
        <w:t>, и ее приглушенным сопением.</w:t>
      </w:r>
    </w:p>
    <w:p xmlns:wp14="http://schemas.microsoft.com/office/word/2010/wordml" w:rsidR="008B06EA" w:rsidP="008B06EA" w:rsidRDefault="008B06EA" w14:paraId="581468EF" wp14:textId="5020D90E">
      <w:r w:rsidR="65AA7F29">
        <w:rPr/>
        <w:t>Грандибль</w:t>
      </w:r>
      <w:r w:rsidR="65AA7F29">
        <w:rPr/>
        <w:t xml:space="preserve"> забыл, как изображать удивление. Он много лет не практиковался в Лицах. Но, как ни странно, обнаружил, что все еще может испытывать это чувство. Удивлением, недоверие, испуг и </w:t>
      </w:r>
      <w:r w:rsidR="65AA7F29">
        <w:rPr/>
        <w:t>очарованность</w:t>
      </w:r>
      <w:r w:rsidR="65AA7F29">
        <w:rPr/>
        <w:t xml:space="preserve"> одновременно… </w:t>
      </w:r>
      <w:r w:rsidR="65AA7F29">
        <w:rPr/>
        <w:t>А</w:t>
      </w:r>
      <w:r w:rsidR="65AA7F29">
        <w:rPr/>
        <w:t xml:space="preserve"> потом его накрыла мощная волна жалости</w:t>
      </w:r>
      <w:r w:rsidR="65AA7F29">
        <w:rPr/>
        <w:t>»</w:t>
      </w:r>
      <w:r w:rsidR="65AA7F29">
        <w:rPr/>
        <w:t>.</w:t>
      </w:r>
    </w:p>
    <w:p xmlns:wp14="http://schemas.microsoft.com/office/word/2010/wordml" w:rsidRPr="008B06EA" w:rsidR="008B06EA" w:rsidP="008B06EA" w:rsidRDefault="008B06EA" w14:paraId="7C26CDFF" wp14:textId="77777777">
      <w:pPr>
        <w:rPr>
          <w:b/>
        </w:rPr>
      </w:pPr>
      <w:r w:rsidRPr="008B06EA">
        <w:rPr>
          <w:b/>
        </w:rPr>
        <w:t>***</w:t>
      </w:r>
    </w:p>
    <w:p xmlns:wp14="http://schemas.microsoft.com/office/word/2010/wordml" w:rsidR="008B06EA" w:rsidP="008B06EA" w:rsidRDefault="008B06EA" w14:paraId="5D5F558B" wp14:textId="77777777">
      <w:r>
        <w:t>«</w:t>
      </w:r>
      <w:r>
        <w:t xml:space="preserve">Создатели Лиц существовали только в Каверне. Мир снаружи в них не нуждался. Только в лабиринте подземного города дети никогда не улыбались. </w:t>
      </w:r>
    </w:p>
    <w:p xmlns:wp14="http://schemas.microsoft.com/office/word/2010/wordml" w:rsidR="008B06EA" w:rsidP="008B06EA" w:rsidRDefault="008B06EA" w14:paraId="0DEF1746" wp14:textId="77777777">
      <w:r>
        <w:t xml:space="preserve">В наземном мире младенцы смотрят в лица матерей и постепенно понимают, что две яркие звезды, которые они </w:t>
      </w:r>
      <w:proofErr w:type="gramStart"/>
      <w:r>
        <w:t>видят,  -</w:t>
      </w:r>
      <w:proofErr w:type="gramEnd"/>
      <w:r>
        <w:t xml:space="preserve"> это глаза, похожие на их собственные, а широкий изгиб – рот, как у них. Даже не думая, они растягивают губы, подражая улыбкам матерей. Расстроившись или испугавшись, они сразу понимают, как гримасничать и кричать. Дети Каверны так не умеют, и никто не знает почему. Они торжественно смотрят в лица матерей, но не подражают их выражениям. В их чертах нет ничего неправильного, но какое-то звено в их душах отсутствует. Им приходится заучивать эмоции одну за другой, медленно и мучительно, иначе их лица останутся пустыми.</w:t>
      </w:r>
    </w:p>
    <w:p xmlns:wp14="http://schemas.microsoft.com/office/word/2010/wordml" w:rsidR="008B06EA" w:rsidP="008B06EA" w:rsidRDefault="008B06EA" w14:paraId="73DBBC98" wp14:textId="12E59359">
      <w:r w:rsidR="65AA7F29">
        <w:rPr/>
        <w:t>Эти тщательно изучаемые выражения зовутся Лицами. Дети в самых дешевых яслях учат всего несколько, подходящих для их положения, да и зачем им больше? Более состоятельные семьи отправляют детей в детские сады получше, где их учат двум-трем сотням Лиц. Большинство обитателей Каверны всю жизнь пользуются только теми Лицами, которые усвоили в раннем детстве, но богатая элита иногда нанимает создателей Лиц, специалистов по выражениям, и учится у них. В модных кругах новое красивое или любопытное Лицо может вызвать больше волнения, чем нитка черного жемчуга или элегантная шляпа</w:t>
      </w:r>
      <w:r w:rsidR="65AA7F29">
        <w:rPr/>
        <w:t>»</w:t>
      </w:r>
      <w:r w:rsidR="65AA7F29">
        <w:rPr/>
        <w:t>.</w:t>
      </w:r>
    </w:p>
    <w:p xmlns:wp14="http://schemas.microsoft.com/office/word/2010/wordml" w:rsidRPr="008B06EA" w:rsidR="008B06EA" w:rsidP="008B06EA" w:rsidRDefault="008B06EA" w14:paraId="1748CBA3" wp14:textId="77777777">
      <w:pPr>
        <w:rPr>
          <w:b/>
        </w:rPr>
      </w:pPr>
      <w:r w:rsidRPr="008B06EA">
        <w:rPr>
          <w:b/>
        </w:rPr>
        <w:t>***</w:t>
      </w:r>
    </w:p>
    <w:p xmlns:wp14="http://schemas.microsoft.com/office/word/2010/wordml" w:rsidRPr="008B06EA" w:rsidR="008B06EA" w:rsidP="008B06EA" w:rsidRDefault="008B06EA" w14:paraId="0F30B183" wp14:textId="77777777">
      <w:pPr>
        <w:rPr>
          <w:b/>
        </w:rPr>
      </w:pPr>
      <w:r w:rsidRPr="008B06EA">
        <w:rPr>
          <w:b/>
        </w:rPr>
        <w:t>(манипуляции, понимание обмана)</w:t>
      </w:r>
    </w:p>
    <w:p xmlns:wp14="http://schemas.microsoft.com/office/word/2010/wordml" w:rsidR="008B06EA" w:rsidP="008B06EA" w:rsidRDefault="008B06EA" w14:paraId="1CF0D84C" wp14:textId="77777777">
      <w:r>
        <w:t>«</w:t>
      </w:r>
      <w:r>
        <w:t xml:space="preserve">Но я должна была разузнать что-нибудь о мадам </w:t>
      </w:r>
      <w:proofErr w:type="spellStart"/>
      <w:r>
        <w:t>Аппелин</w:t>
      </w:r>
      <w:proofErr w:type="spellEnd"/>
      <w:r>
        <w:t xml:space="preserve">! – запротестовала </w:t>
      </w:r>
      <w:proofErr w:type="spellStart"/>
      <w:r>
        <w:t>Неверфелл</w:t>
      </w:r>
      <w:proofErr w:type="spellEnd"/>
      <w:r>
        <w:t>. – Мне кажется, мы с ней связаны. Как будто мы родственные души… Очень родственные.</w:t>
      </w:r>
    </w:p>
    <w:p xmlns:wp14="http://schemas.microsoft.com/office/word/2010/wordml" w:rsidR="008B06EA" w:rsidP="008B06EA" w:rsidRDefault="008B06EA" w14:paraId="7D0526BB" wp14:textId="77777777">
      <w:proofErr w:type="spellStart"/>
      <w:r>
        <w:t>Неверфелл</w:t>
      </w:r>
      <w:proofErr w:type="spellEnd"/>
      <w:r>
        <w:t xml:space="preserve"> явно хотела сказать что-то еще, но не решалась. Впрочем, ее молчание было красноречивее всяких слов.</w:t>
      </w:r>
    </w:p>
    <w:p xmlns:wp14="http://schemas.microsoft.com/office/word/2010/wordml" w:rsidR="008B06EA" w:rsidP="008B06EA" w:rsidRDefault="008B06EA" w14:paraId="5173A3CD" wp14:textId="190B6560">
      <w:r w:rsidR="65AA7F29">
        <w:rPr/>
        <w:t xml:space="preserve">- Ради всего святого, - вздохнула </w:t>
      </w:r>
      <w:proofErr w:type="spellStart"/>
      <w:r w:rsidR="65AA7F29">
        <w:rPr/>
        <w:t>Зуэль</w:t>
      </w:r>
      <w:proofErr w:type="spellEnd"/>
      <w:r w:rsidR="65AA7F29">
        <w:rPr/>
        <w:t xml:space="preserve">. В глазах </w:t>
      </w:r>
      <w:proofErr w:type="spellStart"/>
      <w:r w:rsidR="65AA7F29">
        <w:rPr/>
        <w:t>Неверфелл</w:t>
      </w:r>
      <w:proofErr w:type="spellEnd"/>
      <w:r w:rsidR="65AA7F29">
        <w:rPr/>
        <w:t xml:space="preserve"> было столько надежды, что </w:t>
      </w:r>
      <w:proofErr w:type="spellStart"/>
      <w:r w:rsidR="65AA7F29">
        <w:rPr/>
        <w:t>Зуэль</w:t>
      </w:r>
      <w:proofErr w:type="spellEnd"/>
      <w:r w:rsidR="65AA7F29">
        <w:rPr/>
        <w:t xml:space="preserve"> поневоле стало ее жаль. – </w:t>
      </w:r>
      <w:proofErr w:type="spellStart"/>
      <w:r w:rsidR="65AA7F29">
        <w:rPr/>
        <w:t>Неверфелл</w:t>
      </w:r>
      <w:proofErr w:type="spellEnd"/>
      <w:r w:rsidR="65AA7F29">
        <w:rPr/>
        <w:t xml:space="preserve">, подумай хорошенько. Разумеется, ты почувствовала в ней родственную душу, когда вы прощались на выходе из сырных туннелей. Ты почувствовала именно то, что должна была. В Трагическом наборе мадам </w:t>
      </w:r>
      <w:proofErr w:type="spellStart"/>
      <w:r w:rsidR="65AA7F29">
        <w:rPr/>
        <w:t>Аппелин</w:t>
      </w:r>
      <w:proofErr w:type="spellEnd"/>
      <w:r w:rsidR="65AA7F29">
        <w:rPr/>
        <w:t xml:space="preserve"> есть ряд материнских Лиц. Она использует их для общения с Глиняными девочками, чтобы расположить их к себе и заручиться доверием. Мадам </w:t>
      </w:r>
      <w:proofErr w:type="spellStart"/>
      <w:r w:rsidR="65AA7F29">
        <w:rPr/>
        <w:t>Аппелин</w:t>
      </w:r>
      <w:proofErr w:type="spellEnd"/>
      <w:r w:rsidR="65AA7F29">
        <w:rPr/>
        <w:t xml:space="preserve"> и тебя хотела привлечь на свою сторону. К тому же ты узнала Лицо, которое она надела, а не саму мадам </w:t>
      </w:r>
      <w:proofErr w:type="spellStart"/>
      <w:r w:rsidR="65AA7F29">
        <w:rPr/>
        <w:t>Аппелин</w:t>
      </w:r>
      <w:proofErr w:type="spellEnd"/>
      <w:r w:rsidR="65AA7F29">
        <w:rPr/>
        <w:t>. Семь лет назад Трагический набор был на пике популярности, его носили на каждом углу. Возможно, им пользовался кто-то, кто был тебе добр. Но это не значит, что это была мадам Аппелин</w:t>
      </w:r>
      <w:r w:rsidR="65AA7F29">
        <w:rPr/>
        <w:t>»</w:t>
      </w:r>
      <w:r w:rsidR="65AA7F29">
        <w:rPr/>
        <w:t>.</w:t>
      </w:r>
    </w:p>
    <w:p xmlns:wp14="http://schemas.microsoft.com/office/word/2010/wordml" w:rsidRPr="008B06EA" w:rsidR="008B06EA" w:rsidP="008B06EA" w:rsidRDefault="008B06EA" w14:paraId="2E85B439" wp14:textId="77777777">
      <w:pPr>
        <w:rPr>
          <w:b/>
        </w:rPr>
      </w:pPr>
      <w:r w:rsidRPr="008B06EA">
        <w:rPr>
          <w:b/>
        </w:rPr>
        <w:t>***</w:t>
      </w:r>
    </w:p>
    <w:p xmlns:wp14="http://schemas.microsoft.com/office/word/2010/wordml" w:rsidR="008B06EA" w:rsidP="008B06EA" w:rsidRDefault="008B06EA" w14:paraId="2C19C5B0" wp14:textId="77777777">
      <w:r>
        <w:t>«</w:t>
      </w:r>
      <w:r>
        <w:t xml:space="preserve">Бесполезно говорить ей, что она ничего не может исправить. Склад ума </w:t>
      </w:r>
      <w:proofErr w:type="spellStart"/>
      <w:r>
        <w:t>Неверфелл</w:t>
      </w:r>
      <w:proofErr w:type="spellEnd"/>
      <w:r>
        <w:t xml:space="preserve"> не позволял ей примириться с ситуацией. Она вообще была беспокойным созданием. Живой ум </w:t>
      </w:r>
      <w:proofErr w:type="spellStart"/>
      <w:r>
        <w:t>Неверфелл</w:t>
      </w:r>
      <w:proofErr w:type="spellEnd"/>
      <w:r>
        <w:t xml:space="preserve"> нашел единственный способ, чтобы выдержать жизнь взаперти. Она немножко сошла с ума, чтобы не сойти с ума окончательно. Чтобы нарушить унылую монотонность будней, она научилась </w:t>
      </w:r>
      <w:proofErr w:type="gramStart"/>
      <w:r>
        <w:t>придумывать</w:t>
      </w:r>
      <w:proofErr w:type="gramEnd"/>
      <w:r>
        <w:t xml:space="preserve"> и сама себе верить, жонглировать мыслями, пока они не становились странными и непредсказуемыми.</w:t>
      </w:r>
    </w:p>
    <w:p xmlns:wp14="http://schemas.microsoft.com/office/word/2010/wordml" w:rsidR="008B06EA" w:rsidP="008B06EA" w:rsidRDefault="008B06EA" w14:paraId="6F6C1CE1" wp14:textId="69DE52A1">
      <w:r w:rsidR="65AA7F29">
        <w:rPr/>
        <w:t>Неудивительно, что ее почти не понимали те, с кем ей удавалось поговорить. Она была как шахматный конь на доске, где прочие фигуры подчинялись правилам игры в шашки.  Ее воображение то и дело прыгало в области, куда не совался больше никто, и даже если ее мысль понимали, люди не могли сообразить, как она пришла к такому выводу. Сейчас ее мозг фонтанировал идеями, которые при ближайшем рассмотрении оказывались нелепыми</w:t>
      </w:r>
      <w:r w:rsidR="65AA7F29">
        <w:rPr/>
        <w:t>»</w:t>
      </w:r>
      <w:r w:rsidR="65AA7F29">
        <w:rPr/>
        <w:t>.</w:t>
      </w:r>
    </w:p>
    <w:p xmlns:wp14="http://schemas.microsoft.com/office/word/2010/wordml" w:rsidRPr="008B06EA" w:rsidR="008B06EA" w:rsidP="008B06EA" w:rsidRDefault="008B06EA" w14:paraId="1A665FE9" wp14:textId="77777777">
      <w:pPr>
        <w:rPr>
          <w:b/>
        </w:rPr>
      </w:pPr>
      <w:r w:rsidRPr="008B06EA">
        <w:rPr>
          <w:b/>
        </w:rPr>
        <w:t>***</w:t>
      </w:r>
    </w:p>
    <w:p xmlns:wp14="http://schemas.microsoft.com/office/word/2010/wordml" w:rsidR="008B06EA" w:rsidP="008B06EA" w:rsidRDefault="008B06EA" w14:paraId="04E35247" wp14:textId="77777777">
      <w:r>
        <w:t>«</w:t>
      </w:r>
      <w:r>
        <w:t xml:space="preserve">Да что с вами? – закричала </w:t>
      </w:r>
      <w:proofErr w:type="spellStart"/>
      <w:r>
        <w:t>Неверфелл</w:t>
      </w:r>
      <w:proofErr w:type="spellEnd"/>
      <w:r>
        <w:t>, зная, что ее никто не услышит. – Вы же видели, что случилось. Неужели вам все равно?!</w:t>
      </w:r>
    </w:p>
    <w:p xmlns:wp14="http://schemas.microsoft.com/office/word/2010/wordml" w:rsidR="008B06EA" w:rsidP="008B06EA" w:rsidRDefault="008B06EA" w14:paraId="6E26A6E6" wp14:textId="2A3C0507">
      <w:r w:rsidR="65AA7F29">
        <w:rPr/>
        <w:t xml:space="preserve">И затем вдруг все изменилось. Люди, ползущие по скале, перестали быть для нее муравьями. Она представили, как болят их натруженные плечи, как саднят ободранные ладони, как холодят кожу брызги воды и как сворачивается в узел желудок при виде голодной пропасти внизу. Неужели еще недавно ей хватило глупости подумать, что эти люди не мерзнут, не устают, не злятся и не горюют? У них просто не было Лиц, чтобы выразить все эти чувства. Им никогда не давали такой возможности, и теперь </w:t>
      </w:r>
      <w:proofErr w:type="spellStart"/>
      <w:r w:rsidR="65AA7F29">
        <w:rPr/>
        <w:t>Неверфелл</w:t>
      </w:r>
      <w:proofErr w:type="spellEnd"/>
      <w:r w:rsidR="65AA7F29">
        <w:rPr/>
        <w:t>, кажется, начала догадываться почему</w:t>
      </w:r>
      <w:r w:rsidR="65AA7F29">
        <w:rPr/>
        <w:t>»</w:t>
      </w:r>
      <w:r w:rsidR="65AA7F29">
        <w:rPr/>
        <w:t>.</w:t>
      </w:r>
    </w:p>
    <w:p xmlns:wp14="http://schemas.microsoft.com/office/word/2010/wordml" w:rsidRPr="008B06EA" w:rsidR="008B06EA" w:rsidP="008B06EA" w:rsidRDefault="008B06EA" w14:paraId="7F98334D" wp14:textId="77777777">
      <w:pPr>
        <w:rPr>
          <w:b/>
        </w:rPr>
      </w:pPr>
      <w:r w:rsidRPr="008B06EA">
        <w:rPr>
          <w:b/>
        </w:rPr>
        <w:t>***</w:t>
      </w:r>
    </w:p>
    <w:p xmlns:wp14="http://schemas.microsoft.com/office/word/2010/wordml" w:rsidRPr="008B06EA" w:rsidR="008B06EA" w:rsidP="008B06EA" w:rsidRDefault="008B06EA" w14:paraId="3BFC76BA" wp14:textId="77777777">
      <w:pPr>
        <w:rPr>
          <w:b/>
        </w:rPr>
      </w:pPr>
      <w:r w:rsidRPr="008B06EA">
        <w:rPr>
          <w:b/>
        </w:rPr>
        <w:t>(внутренние ценности выражаются во внешнем поведении)</w:t>
      </w:r>
    </w:p>
    <w:p xmlns:wp14="http://schemas.microsoft.com/office/word/2010/wordml" w:rsidR="008B06EA" w:rsidP="008B06EA" w:rsidRDefault="008B06EA" w14:paraId="37235701" wp14:textId="77777777">
      <w:r>
        <w:t>«</w:t>
      </w:r>
      <w:proofErr w:type="spellStart"/>
      <w:r>
        <w:t>Неверфелл</w:t>
      </w:r>
      <w:proofErr w:type="spellEnd"/>
      <w:r>
        <w:t xml:space="preserve"> с восторгом наблюдала за проворным официантом, который наполнял ее кубок, когда это случилось. Одна юркая капля все-таки соскользнула с горлышка и упала на белоснежную скатерть, украсив ее роскошной пурпурной кляксой. Юный официант застыл, неотрывно глядя на пятно. Услужливое выражение его лица не дрогнуло, он позволил себе лишь тихий, прерывистый вздох, полный смертельного ужаса. И </w:t>
      </w:r>
      <w:proofErr w:type="spellStart"/>
      <w:r>
        <w:t>Неверфелл</w:t>
      </w:r>
      <w:proofErr w:type="spellEnd"/>
      <w:r>
        <w:t xml:space="preserve"> отчетливо его услышала. Она </w:t>
      </w:r>
      <w:r>
        <w:lastRenderedPageBreak/>
        <w:t xml:space="preserve">тут же вспомнила слова </w:t>
      </w:r>
      <w:proofErr w:type="spellStart"/>
      <w:r>
        <w:t>Зуэль</w:t>
      </w:r>
      <w:proofErr w:type="spellEnd"/>
      <w:r>
        <w:t xml:space="preserve"> о том, что даже кровью эту ошибку искупить не удастся. </w:t>
      </w:r>
    </w:p>
    <w:p xmlns:wp14="http://schemas.microsoft.com/office/word/2010/wordml" w:rsidR="008B06EA" w:rsidP="008B06EA" w:rsidRDefault="008B06EA" w14:paraId="04A092AF" wp14:textId="77777777">
      <w:proofErr w:type="spellStart"/>
      <w:r>
        <w:t>Неверфелл</w:t>
      </w:r>
      <w:proofErr w:type="spellEnd"/>
      <w:r>
        <w:t xml:space="preserve"> не собиралась с мыслями и не принимала решение. Она просто сделала то, чего не могла не сделать: задела рукой кубок и опрокинула его. Драгоценное вино пролилось на скатерть; пурпурная волна смыла след совершенной ошибки, прежде чем кто-нибудь успел его увидеть.</w:t>
      </w:r>
    </w:p>
    <w:p xmlns:wp14="http://schemas.microsoft.com/office/word/2010/wordml" w:rsidR="008B06EA" w:rsidP="008B06EA" w:rsidRDefault="008B06EA" w14:paraId="495E8965" wp14:textId="77777777">
      <w:r>
        <w:t xml:space="preserve">Кубок упал на стол с глухим и в то же время убийственно громким стуком. Пальцы </w:t>
      </w:r>
      <w:proofErr w:type="spellStart"/>
      <w:r>
        <w:t>Неверфелл</w:t>
      </w:r>
      <w:proofErr w:type="spellEnd"/>
      <w:r>
        <w:t xml:space="preserve"> еще покалывало от соприкосновения с хрусталем, а на окрестные столы уже накатывала тишина, словно пролитое вино распространилось далеко за пределы скатерти. В следующий мог осознание того, что она натворила, обрушилось на </w:t>
      </w:r>
      <w:proofErr w:type="spellStart"/>
      <w:r>
        <w:t>Неверфелл</w:t>
      </w:r>
      <w:proofErr w:type="spellEnd"/>
      <w:r>
        <w:t>, как ведро ледяной воды.</w:t>
      </w:r>
    </w:p>
    <w:p xmlns:wp14="http://schemas.microsoft.com/office/word/2010/wordml" w:rsidR="008B06EA" w:rsidP="008B06EA" w:rsidRDefault="008B06EA" w14:paraId="57AE470E" wp14:textId="77777777">
      <w:r>
        <w:t xml:space="preserve">Онемев от страха, она подняла глаза на </w:t>
      </w:r>
      <w:proofErr w:type="spellStart"/>
      <w:r>
        <w:t>Зуэль</w:t>
      </w:r>
      <w:proofErr w:type="spellEnd"/>
      <w:r>
        <w:t xml:space="preserve"> и других </w:t>
      </w:r>
      <w:proofErr w:type="spellStart"/>
      <w:r>
        <w:t>Чилдерсинов</w:t>
      </w:r>
      <w:proofErr w:type="spellEnd"/>
      <w:r>
        <w:t>. Те вытаращились на расползающееся пятно и, кажется, перестали дышать. Замершие на полушаге слуги опомнились раньше других и все как один поспешили убраться подальше от злополучного стола. Оживленные разговоры стихли, над островом повисло жутковатое молчание. Гости с застывшими Лицами наблюдали за тем, как капли драгоценного вина срываются со скатерти и падают на песок. Вилки замерли на полпути к открытым ртам.</w:t>
      </w:r>
    </w:p>
    <w:p xmlns:wp14="http://schemas.microsoft.com/office/word/2010/wordml" w:rsidR="008B06EA" w:rsidP="008B06EA" w:rsidRDefault="008B06EA" w14:paraId="3AF811CA" wp14:textId="77777777">
      <w:r>
        <w:t>«Они знают. Знают, что это не было случайностью. Они могут прочесть все по моему лицу».</w:t>
      </w:r>
    </w:p>
    <w:p xmlns:wp14="http://schemas.microsoft.com/office/word/2010/wordml" w:rsidRPr="008B06EA" w:rsidR="008B06EA" w:rsidP="008B06EA" w:rsidRDefault="008B06EA" w14:paraId="74230F77" wp14:textId="77777777">
      <w:pPr>
        <w:rPr>
          <w:b/>
        </w:rPr>
      </w:pPr>
      <w:r w:rsidRPr="008B06EA">
        <w:rPr>
          <w:b/>
        </w:rPr>
        <w:t>***</w:t>
      </w:r>
    </w:p>
    <w:p xmlns:wp14="http://schemas.microsoft.com/office/word/2010/wordml" w:rsidR="008B06EA" w:rsidP="008B06EA" w:rsidRDefault="008B06EA" w14:paraId="30A6DE90" wp14:textId="4D874D35">
      <w:r w:rsidR="65AA7F29">
        <w:rPr/>
        <w:t>“</w:t>
      </w:r>
      <w:r w:rsidR="65AA7F29">
        <w:rPr/>
        <w:t>Как простые работяги могли восстать против громил вроде бригадира? Бунтовщикам нужно смотреть друг на друга и видеть отражение собственного гнева, знать, что их чувства – капля в могучем приливе. Но любой подъемщик, взглянув на своего товарища, узрел бы не его Лице лишь спокойствие и смирение</w:t>
      </w:r>
      <w:r w:rsidR="65AA7F29">
        <w:rPr/>
        <w:t>”</w:t>
      </w:r>
      <w:r w:rsidR="65AA7F29">
        <w:rPr/>
        <w:t>.</w:t>
      </w:r>
      <w:bookmarkStart w:name="_GoBack" w:id="0"/>
      <w:bookmarkEnd w:id="0"/>
    </w:p>
    <w:sectPr w:rsidR="008B06EA">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EA"/>
    <w:rsid w:val="00086FD1"/>
    <w:rsid w:val="008B06EA"/>
    <w:rsid w:val="65AA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35F3"/>
  <w15:chartTrackingRefBased/>
  <w15:docId w15:val="{94B58657-3819-40B7-8F63-E5B9A30AE2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Анна</dc:creator>
  <keywords/>
  <dc:description/>
  <lastModifiedBy>yadiscfond2019</lastModifiedBy>
  <revision>2</revision>
  <dcterms:created xsi:type="dcterms:W3CDTF">2019-12-19T07:45:00.0000000Z</dcterms:created>
  <dcterms:modified xsi:type="dcterms:W3CDTF">2019-12-20T10:28:07.1183231Z</dcterms:modified>
</coreProperties>
</file>