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E362CE" w:rsidR="00086FD1" w:rsidRDefault="00E362CE" w14:paraId="28D1F986" wp14:textId="77777777">
      <w:pPr>
        <w:rPr>
          <w:b/>
        </w:rPr>
      </w:pPr>
      <w:bookmarkStart w:name="_GoBack" w:id="0"/>
      <w:r w:rsidRPr="00E362CE">
        <w:rPr>
          <w:b/>
        </w:rPr>
        <w:t>Отрывок из книги «Кот с голубыми глазами»</w:t>
      </w:r>
    </w:p>
    <w:bookmarkEnd w:id="0"/>
    <w:p xmlns:wp14="http://schemas.microsoft.com/office/word/2010/wordml" w:rsidR="00E362CE" w:rsidRDefault="00E362CE" w14:paraId="672A6659" wp14:textId="77777777"/>
    <w:p xmlns:wp14="http://schemas.microsoft.com/office/word/2010/wordml" w:rsidR="00E362CE" w:rsidP="00E362CE" w:rsidRDefault="00E362CE" w14:paraId="0FFEC96D" wp14:textId="77777777">
      <w:r>
        <w:t>«</w:t>
      </w:r>
      <w:r>
        <w:t>Они охотились много дней и ночей, и снова стали толстыми.</w:t>
      </w:r>
    </w:p>
    <w:p xmlns:wp14="http://schemas.microsoft.com/office/word/2010/wordml" w:rsidR="00E362CE" w:rsidP="00E362CE" w:rsidRDefault="00E362CE" w14:paraId="641DC50D" wp14:textId="77777777">
      <w:r>
        <w:t>Тогда они возвратились к Коту с голубыми глазами и промяукали:</w:t>
      </w:r>
    </w:p>
    <w:p xmlns:wp14="http://schemas.microsoft.com/office/word/2010/wordml" w:rsidR="00E362CE" w:rsidP="00E362CE" w:rsidRDefault="00E362CE" w14:paraId="7CFB740C" wp14:textId="77777777">
      <w:r>
        <w:t>- Спасибо, добрый Кот.</w:t>
      </w:r>
    </w:p>
    <w:p w:rsidR="6857CAAC" w:rsidP="6857CAAC" w:rsidRDefault="6857CAAC" w14:paraId="246C023E" w14:textId="71EFA365">
      <w:pPr>
        <w:pStyle w:val="a"/>
      </w:pPr>
      <w:r w:rsidR="6857CAAC">
        <w:rPr/>
        <w:t>Теперь мы поняли, что ты ничем не хуже нас. Ты тоже можешь быть голодным и веселым, можешь худеть и толстеть, можешь отыскать края, богатые мышами, и видишь ты не хуже нас, хоть у тебя и голубые глаза</w:t>
      </w:r>
      <w:r w:rsidR="6857CAAC">
        <w:rPr/>
        <w:t>».</w:t>
      </w:r>
    </w:p>
    <w:sectPr w:rsidR="00E362CE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CE"/>
    <w:rsid w:val="00086FD1"/>
    <w:rsid w:val="00E362CE"/>
    <w:rsid w:val="6857C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3122"/>
  <w15:chartTrackingRefBased/>
  <w15:docId w15:val="{3C14EB01-050B-46DA-B572-8CFBB131020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Arial" w:hAnsi="Arial" w:cs="Arial" w:eastAsiaTheme="minorHAns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Анна</dc:creator>
  <keywords/>
  <dc:description/>
  <lastModifiedBy>yadiscfond2019</lastModifiedBy>
  <revision>2</revision>
  <dcterms:created xsi:type="dcterms:W3CDTF">2019-12-18T14:35:00.0000000Z</dcterms:created>
  <dcterms:modified xsi:type="dcterms:W3CDTF">2019-12-20T10:07:18.0843289Z</dcterms:modified>
</coreProperties>
</file>